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50" w:rsidRPr="003729F2" w:rsidRDefault="00F30A50" w:rsidP="00F30A50">
      <w:pPr>
        <w:pStyle w:val="2"/>
        <w:pageBreakBefore/>
        <w:numPr>
          <w:ilvl w:val="0"/>
          <w:numId w:val="0"/>
        </w:numPr>
        <w:spacing w:before="100" w:beforeAutospacing="1" w:after="100" w:afterAutospacing="1"/>
        <w:rPr>
          <w:sz w:val="24"/>
          <w:szCs w:val="24"/>
        </w:rPr>
      </w:pPr>
      <w:bookmarkStart w:id="0" w:name="_Toc396983840"/>
      <w:r>
        <w:rPr>
          <w:sz w:val="24"/>
          <w:szCs w:val="24"/>
        </w:rPr>
        <w:t>6.2</w:t>
      </w:r>
      <w:r>
        <w:rPr>
          <w:sz w:val="24"/>
          <w:szCs w:val="24"/>
        </w:rPr>
        <w:tab/>
      </w:r>
      <w:r w:rsidRPr="003729F2">
        <w:rPr>
          <w:sz w:val="24"/>
          <w:szCs w:val="24"/>
        </w:rPr>
        <w:t xml:space="preserve">Коммерческое предложение (форма </w:t>
      </w:r>
      <w:r w:rsidRPr="003729F2">
        <w:rPr>
          <w:noProof/>
          <w:sz w:val="24"/>
          <w:szCs w:val="24"/>
        </w:rPr>
        <w:t>2</w:t>
      </w:r>
      <w:r w:rsidRPr="003729F2">
        <w:rPr>
          <w:sz w:val="24"/>
          <w:szCs w:val="24"/>
        </w:rPr>
        <w:t>)</w:t>
      </w:r>
      <w:bookmarkEnd w:id="0"/>
    </w:p>
    <w:p w:rsidR="00F30A50" w:rsidRPr="003729F2" w:rsidRDefault="00F30A50" w:rsidP="00F30A50">
      <w:r w:rsidRPr="003729F2">
        <w:rPr>
          <w:sz w:val="24"/>
          <w:szCs w:val="24"/>
        </w:rPr>
        <w:t>(</w:t>
      </w:r>
      <w:r w:rsidRPr="003729F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729F2">
        <w:rPr>
          <w:sz w:val="24"/>
          <w:szCs w:val="24"/>
        </w:rPr>
        <w:t>)</w:t>
      </w:r>
    </w:p>
    <w:p w:rsidR="00F30A50" w:rsidRPr="003729F2" w:rsidRDefault="00F30A50" w:rsidP="00F30A50">
      <w:pPr>
        <w:pStyle w:val="a"/>
        <w:numPr>
          <w:ilvl w:val="2"/>
          <w:numId w:val="2"/>
        </w:numPr>
        <w:spacing w:before="100" w:beforeAutospacing="1" w:after="100" w:afterAutospacing="1" w:line="240" w:lineRule="auto"/>
        <w:rPr>
          <w:b/>
          <w:sz w:val="22"/>
          <w:szCs w:val="22"/>
        </w:rPr>
      </w:pPr>
      <w:bookmarkStart w:id="1" w:name="_Toc98253923"/>
      <w:bookmarkStart w:id="2" w:name="_Toc157248177"/>
      <w:bookmarkStart w:id="3" w:name="_Toc157496546"/>
      <w:bookmarkStart w:id="4" w:name="_Toc158206085"/>
      <w:bookmarkStart w:id="5" w:name="_Toc164057770"/>
      <w:bookmarkStart w:id="6" w:name="_Toc164137120"/>
      <w:bookmarkStart w:id="7" w:name="_Toc164161280"/>
      <w:bookmarkStart w:id="8" w:name="_Toc165173851"/>
      <w:bookmarkStart w:id="9" w:name="_Ref264038986"/>
      <w:bookmarkStart w:id="10" w:name="_Ref264359294"/>
      <w:r w:rsidRPr="003729F2">
        <w:rPr>
          <w:b/>
          <w:sz w:val="22"/>
          <w:szCs w:val="22"/>
        </w:rPr>
        <w:t>Форма коммерческого предложения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F30A50" w:rsidRPr="003729F2" w:rsidRDefault="00F30A50" w:rsidP="00F30A5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3729F2">
        <w:rPr>
          <w:b/>
          <w:color w:val="000000"/>
          <w:spacing w:val="36"/>
          <w:sz w:val="22"/>
          <w:szCs w:val="22"/>
        </w:rPr>
        <w:t>начало формы</w:t>
      </w:r>
    </w:p>
    <w:p w:rsidR="00F30A50" w:rsidRPr="003729F2" w:rsidRDefault="00F30A50" w:rsidP="00F30A50">
      <w:pPr>
        <w:ind w:firstLine="0"/>
        <w:rPr>
          <w:sz w:val="24"/>
          <w:szCs w:val="24"/>
        </w:rPr>
      </w:pPr>
      <w:r w:rsidRPr="003729F2">
        <w:rPr>
          <w:sz w:val="24"/>
          <w:szCs w:val="24"/>
        </w:rPr>
        <w:t xml:space="preserve">Приложение </w:t>
      </w:r>
      <w:r w:rsidRPr="003729F2">
        <w:rPr>
          <w:noProof/>
          <w:sz w:val="24"/>
          <w:szCs w:val="24"/>
        </w:rPr>
        <w:t>1</w:t>
      </w:r>
      <w:r w:rsidRPr="003729F2">
        <w:rPr>
          <w:sz w:val="24"/>
          <w:szCs w:val="24"/>
        </w:rPr>
        <w:t xml:space="preserve"> к письму о подаче оферты</w:t>
      </w:r>
    </w:p>
    <w:p w:rsidR="00F30A50" w:rsidRPr="003729F2" w:rsidRDefault="00F30A50" w:rsidP="00F30A50">
      <w:pPr>
        <w:ind w:firstLine="0"/>
        <w:rPr>
          <w:sz w:val="24"/>
          <w:szCs w:val="24"/>
        </w:rPr>
      </w:pPr>
      <w:r w:rsidRPr="003729F2">
        <w:rPr>
          <w:sz w:val="24"/>
          <w:szCs w:val="24"/>
        </w:rPr>
        <w:t>от «____»_____________ </w:t>
      </w:r>
      <w:proofErr w:type="gramStart"/>
      <w:r w:rsidRPr="003729F2">
        <w:rPr>
          <w:sz w:val="24"/>
          <w:szCs w:val="24"/>
        </w:rPr>
        <w:t>г</w:t>
      </w:r>
      <w:proofErr w:type="gramEnd"/>
      <w:r w:rsidRPr="003729F2">
        <w:rPr>
          <w:sz w:val="24"/>
          <w:szCs w:val="24"/>
        </w:rPr>
        <w:t>. №__________</w:t>
      </w:r>
    </w:p>
    <w:p w:rsidR="00F30A50" w:rsidRPr="003729F2" w:rsidRDefault="00F30A50" w:rsidP="00F30A50">
      <w:pPr>
        <w:jc w:val="center"/>
        <w:rPr>
          <w:b/>
          <w:sz w:val="24"/>
          <w:szCs w:val="24"/>
        </w:rPr>
      </w:pPr>
      <w:r w:rsidRPr="003729F2">
        <w:rPr>
          <w:b/>
          <w:sz w:val="24"/>
          <w:szCs w:val="24"/>
        </w:rPr>
        <w:t>Коммерческое предложение</w:t>
      </w:r>
    </w:p>
    <w:p w:rsidR="00F30A50" w:rsidRPr="003729F2" w:rsidRDefault="00F30A50" w:rsidP="00F30A50">
      <w:pPr>
        <w:rPr>
          <w:color w:val="000000"/>
          <w:sz w:val="24"/>
          <w:szCs w:val="24"/>
        </w:rPr>
      </w:pPr>
      <w:r w:rsidRPr="003729F2">
        <w:rPr>
          <w:color w:val="000000"/>
          <w:sz w:val="24"/>
          <w:szCs w:val="24"/>
        </w:rPr>
        <w:t>Наименование и адрес Поставщика: _________________________________</w:t>
      </w:r>
    </w:p>
    <w:p w:rsidR="00F30A50" w:rsidRPr="003729F2" w:rsidRDefault="00F30A50" w:rsidP="00F30A50">
      <w:pPr>
        <w:spacing w:line="240" w:lineRule="auto"/>
        <w:rPr>
          <w:b/>
          <w:sz w:val="24"/>
          <w:szCs w:val="24"/>
        </w:rPr>
      </w:pPr>
      <w:r w:rsidRPr="003729F2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324" w:type="dxa"/>
        <w:tblInd w:w="93" w:type="dxa"/>
        <w:tblLook w:val="04A0" w:firstRow="1" w:lastRow="0" w:firstColumn="1" w:lastColumn="0" w:noHBand="0" w:noVBand="1"/>
      </w:tblPr>
      <w:tblGrid>
        <w:gridCol w:w="618"/>
        <w:gridCol w:w="4217"/>
        <w:gridCol w:w="2977"/>
        <w:gridCol w:w="1435"/>
        <w:gridCol w:w="1541"/>
        <w:gridCol w:w="993"/>
        <w:gridCol w:w="1450"/>
        <w:gridCol w:w="1093"/>
      </w:tblGrid>
      <w:tr w:rsidR="00DF36FC" w:rsidRPr="003729F2" w:rsidTr="00DF36FC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FC" w:rsidRPr="003729F2" w:rsidRDefault="00DF36FC" w:rsidP="000533B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9F2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3729F2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3729F2">
              <w:rPr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4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FC" w:rsidRPr="003729F2" w:rsidRDefault="00DF36FC" w:rsidP="000533B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9F2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FC" w:rsidRPr="003729F2" w:rsidRDefault="00DF36FC" w:rsidP="000533B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9F2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3729F2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3729F2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3729F2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FC" w:rsidRPr="003729F2" w:rsidRDefault="00DF36FC" w:rsidP="000533B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9F2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FC" w:rsidRPr="003729F2" w:rsidRDefault="00DF36FC" w:rsidP="000533B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9F2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FC" w:rsidRPr="003729F2" w:rsidRDefault="00DF36FC" w:rsidP="000533B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9F2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6FC" w:rsidRPr="003729F2" w:rsidRDefault="00DF36FC" w:rsidP="00DF36F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9F2">
              <w:rPr>
                <w:b/>
                <w:bCs/>
                <w:color w:val="000000"/>
                <w:sz w:val="18"/>
                <w:szCs w:val="18"/>
              </w:rPr>
              <w:t xml:space="preserve">Предельная цена единицы продукции </w:t>
            </w:r>
            <w:r w:rsidR="006F3661">
              <w:rPr>
                <w:b/>
                <w:bCs/>
                <w:color w:val="000000"/>
                <w:sz w:val="18"/>
                <w:szCs w:val="18"/>
              </w:rPr>
              <w:t xml:space="preserve">с </w:t>
            </w:r>
            <w:r w:rsidRPr="003729F2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6FC" w:rsidRPr="003729F2" w:rsidRDefault="00DF36FC" w:rsidP="000533B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29F2">
              <w:rPr>
                <w:b/>
                <w:bCs/>
                <w:color w:val="000000"/>
                <w:sz w:val="18"/>
                <w:szCs w:val="18"/>
              </w:rPr>
              <w:t>Цена единицы с НДС, руб.</w:t>
            </w:r>
          </w:p>
        </w:tc>
      </w:tr>
      <w:tr w:rsidR="00DF36FC" w:rsidRPr="003729F2" w:rsidTr="00DF36FC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6FC" w:rsidRPr="003729F2" w:rsidRDefault="00DF36FC" w:rsidP="000533BE">
            <w:pPr>
              <w:spacing w:line="100" w:lineRule="atLeast"/>
              <w:ind w:right="-72"/>
              <w:rPr>
                <w:sz w:val="18"/>
                <w:szCs w:val="18"/>
              </w:rPr>
            </w:pPr>
            <w:r w:rsidRPr="003729F2">
              <w:rPr>
                <w:sz w:val="18"/>
                <w:szCs w:val="18"/>
              </w:rPr>
              <w:t>11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6FC" w:rsidRPr="003729F2" w:rsidRDefault="00DF36FC" w:rsidP="000533BE">
            <w:pPr>
              <w:spacing w:before="120" w:after="120"/>
              <w:ind w:firstLine="0"/>
              <w:rPr>
                <w:sz w:val="18"/>
                <w:szCs w:val="18"/>
              </w:rPr>
            </w:pPr>
            <w:proofErr w:type="gramStart"/>
            <w:r w:rsidRPr="003729F2">
              <w:rPr>
                <w:sz w:val="18"/>
                <w:szCs w:val="18"/>
              </w:rPr>
              <w:t>Цифровой</w:t>
            </w:r>
            <w:proofErr w:type="gramEnd"/>
            <w:r w:rsidRPr="003729F2">
              <w:rPr>
                <w:sz w:val="18"/>
                <w:szCs w:val="18"/>
              </w:rPr>
              <w:t xml:space="preserve"> </w:t>
            </w:r>
            <w:proofErr w:type="spellStart"/>
            <w:r w:rsidRPr="003729F2">
              <w:rPr>
                <w:sz w:val="18"/>
                <w:szCs w:val="18"/>
              </w:rPr>
              <w:t>тахограф</w:t>
            </w:r>
            <w:bookmarkStart w:id="11" w:name="_GoBack"/>
            <w:bookmarkEnd w:id="11"/>
            <w:proofErr w:type="spellEnd"/>
            <w:r w:rsidRPr="003729F2">
              <w:rPr>
                <w:sz w:val="18"/>
                <w:szCs w:val="18"/>
              </w:rPr>
              <w:t xml:space="preserve"> с блоком СКЗИ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FC" w:rsidRPr="003729F2" w:rsidRDefault="00DF36FC" w:rsidP="000533B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FC" w:rsidRPr="003729F2" w:rsidRDefault="00DF36FC" w:rsidP="000533B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FC" w:rsidRPr="003729F2" w:rsidRDefault="00DF36FC" w:rsidP="000533B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FC" w:rsidRPr="003729F2" w:rsidRDefault="00DF36FC" w:rsidP="000533BE">
            <w:pPr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3729F2">
              <w:rPr>
                <w:sz w:val="18"/>
                <w:szCs w:val="18"/>
              </w:rPr>
              <w:t>Компл</w:t>
            </w:r>
            <w:proofErr w:type="spellEnd"/>
            <w:r w:rsidRPr="003729F2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6FC" w:rsidRPr="003729F2" w:rsidRDefault="00DF36FC" w:rsidP="000533BE">
            <w:pPr>
              <w:spacing w:before="120" w:after="120"/>
              <w:ind w:firstLine="0"/>
              <w:jc w:val="center"/>
              <w:rPr>
                <w:sz w:val="18"/>
                <w:szCs w:val="18"/>
              </w:rPr>
            </w:pPr>
            <w:r w:rsidRPr="003729F2">
              <w:rPr>
                <w:sz w:val="18"/>
                <w:szCs w:val="18"/>
              </w:rPr>
              <w:t>49 345,00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6FC" w:rsidRPr="003729F2" w:rsidRDefault="00DF36FC" w:rsidP="000533B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DF36FC" w:rsidRPr="003729F2" w:rsidTr="00DF36FC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6FC" w:rsidRPr="003729F2" w:rsidRDefault="00DF36FC" w:rsidP="000533BE">
            <w:pPr>
              <w:spacing w:line="100" w:lineRule="atLeast"/>
              <w:ind w:right="-72"/>
              <w:rPr>
                <w:sz w:val="18"/>
                <w:szCs w:val="18"/>
              </w:rPr>
            </w:pPr>
            <w:r w:rsidRPr="003729F2">
              <w:rPr>
                <w:sz w:val="18"/>
                <w:szCs w:val="18"/>
              </w:rPr>
              <w:t>22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6FC" w:rsidRPr="003729F2" w:rsidRDefault="00DF36FC" w:rsidP="000533BE">
            <w:pPr>
              <w:spacing w:before="120" w:after="120"/>
              <w:ind w:firstLine="0"/>
              <w:rPr>
                <w:sz w:val="18"/>
                <w:szCs w:val="18"/>
              </w:rPr>
            </w:pPr>
            <w:r w:rsidRPr="003729F2">
              <w:rPr>
                <w:sz w:val="18"/>
                <w:szCs w:val="18"/>
              </w:rPr>
              <w:t xml:space="preserve">Цифровой </w:t>
            </w:r>
            <w:proofErr w:type="spellStart"/>
            <w:r w:rsidRPr="003729F2">
              <w:rPr>
                <w:sz w:val="18"/>
                <w:szCs w:val="18"/>
              </w:rPr>
              <w:t>тахограф</w:t>
            </w:r>
            <w:proofErr w:type="spellEnd"/>
            <w:r w:rsidRPr="003729F2">
              <w:rPr>
                <w:sz w:val="18"/>
                <w:szCs w:val="18"/>
              </w:rPr>
              <w:t xml:space="preserve"> с блоком СКЗИ на транспорт, требующий замены механического спидометра </w:t>
            </w:r>
            <w:proofErr w:type="gramStart"/>
            <w:r w:rsidRPr="003729F2">
              <w:rPr>
                <w:sz w:val="18"/>
                <w:szCs w:val="18"/>
              </w:rPr>
              <w:t>на</w:t>
            </w:r>
            <w:proofErr w:type="gramEnd"/>
            <w:r w:rsidRPr="003729F2">
              <w:rPr>
                <w:sz w:val="18"/>
                <w:szCs w:val="18"/>
              </w:rPr>
              <w:t xml:space="preserve"> электронный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FC" w:rsidRPr="003729F2" w:rsidRDefault="00DF36FC" w:rsidP="000533B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FC" w:rsidRPr="003729F2" w:rsidRDefault="00DF36FC" w:rsidP="000533B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FC" w:rsidRPr="003729F2" w:rsidRDefault="00DF36FC" w:rsidP="000533BE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FC" w:rsidRPr="003729F2" w:rsidRDefault="00DF36FC" w:rsidP="000533BE">
            <w:pPr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3729F2">
              <w:rPr>
                <w:sz w:val="18"/>
                <w:szCs w:val="18"/>
              </w:rPr>
              <w:t>Компл</w:t>
            </w:r>
            <w:proofErr w:type="spellEnd"/>
            <w:r w:rsidRPr="003729F2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6FC" w:rsidRPr="003729F2" w:rsidRDefault="00DF36FC" w:rsidP="000533BE">
            <w:pPr>
              <w:spacing w:before="120" w:after="120"/>
              <w:ind w:firstLine="0"/>
              <w:jc w:val="center"/>
              <w:rPr>
                <w:sz w:val="18"/>
                <w:szCs w:val="18"/>
              </w:rPr>
            </w:pPr>
            <w:r w:rsidRPr="003729F2">
              <w:rPr>
                <w:sz w:val="18"/>
                <w:szCs w:val="18"/>
              </w:rPr>
              <w:t>56 700,00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6FC" w:rsidRPr="003729F2" w:rsidRDefault="00DF36FC" w:rsidP="000533BE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F30A50" w:rsidRPr="003729F2" w:rsidRDefault="00F30A50" w:rsidP="00F30A50">
      <w:pPr>
        <w:spacing w:before="60" w:line="240" w:lineRule="auto"/>
        <w:rPr>
          <w:sz w:val="26"/>
          <w:szCs w:val="26"/>
        </w:rPr>
      </w:pPr>
    </w:p>
    <w:p w:rsidR="00F30A50" w:rsidRPr="003729F2" w:rsidRDefault="00F30A50" w:rsidP="00F30A50">
      <w:pPr>
        <w:spacing w:before="60" w:line="240" w:lineRule="auto"/>
        <w:rPr>
          <w:b/>
          <w:sz w:val="24"/>
          <w:szCs w:val="24"/>
        </w:rPr>
      </w:pPr>
      <w:proofErr w:type="gramStart"/>
      <w:r w:rsidRPr="003729F2">
        <w:rPr>
          <w:sz w:val="26"/>
          <w:szCs w:val="26"/>
        </w:rPr>
        <w:t>Цена единицы с НДС, а так же общая</w:t>
      </w:r>
      <w:r w:rsidRPr="003729F2">
        <w:t xml:space="preserve"> </w:t>
      </w:r>
      <w:r w:rsidRPr="003729F2">
        <w:rPr>
          <w:sz w:val="26"/>
          <w:szCs w:val="26"/>
        </w:rPr>
        <w:t>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F30A50" w:rsidRPr="003729F2" w:rsidRDefault="00F30A50" w:rsidP="00F30A50">
      <w:pPr>
        <w:spacing w:before="60" w:line="240" w:lineRule="auto"/>
        <w:rPr>
          <w:b/>
          <w:sz w:val="24"/>
          <w:szCs w:val="24"/>
        </w:rPr>
      </w:pPr>
      <w:r w:rsidRPr="003729F2">
        <w:rPr>
          <w:b/>
          <w:sz w:val="24"/>
          <w:szCs w:val="24"/>
        </w:rPr>
        <w:lastRenderedPageBreak/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F30A50" w:rsidRPr="003729F2" w:rsidTr="000533BE">
        <w:tblPrEx>
          <w:tblCellMar>
            <w:top w:w="0" w:type="dxa"/>
            <w:bottom w:w="0" w:type="dxa"/>
          </w:tblCellMar>
        </w:tblPrEx>
        <w:tc>
          <w:tcPr>
            <w:tcW w:w="648" w:type="dxa"/>
            <w:vAlign w:val="center"/>
          </w:tcPr>
          <w:p w:rsidR="00F30A50" w:rsidRPr="003729F2" w:rsidRDefault="00F30A50" w:rsidP="000533B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729F2">
              <w:rPr>
                <w:sz w:val="22"/>
                <w:szCs w:val="22"/>
              </w:rPr>
              <w:t xml:space="preserve">№ </w:t>
            </w:r>
            <w:proofErr w:type="gramStart"/>
            <w:r w:rsidRPr="003729F2">
              <w:rPr>
                <w:sz w:val="22"/>
                <w:szCs w:val="22"/>
              </w:rPr>
              <w:t>п</w:t>
            </w:r>
            <w:proofErr w:type="gramEnd"/>
            <w:r w:rsidRPr="003729F2">
              <w:rPr>
                <w:sz w:val="22"/>
                <w:szCs w:val="22"/>
              </w:rPr>
              <w:t>/п</w:t>
            </w:r>
          </w:p>
        </w:tc>
        <w:tc>
          <w:tcPr>
            <w:tcW w:w="4860" w:type="dxa"/>
            <w:vAlign w:val="center"/>
          </w:tcPr>
          <w:p w:rsidR="00F30A50" w:rsidRPr="003729F2" w:rsidRDefault="00F30A50" w:rsidP="000533BE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3729F2">
              <w:rPr>
                <w:szCs w:val="22"/>
              </w:rPr>
              <w:t>Наименование</w:t>
            </w:r>
          </w:p>
        </w:tc>
        <w:tc>
          <w:tcPr>
            <w:tcW w:w="4860" w:type="dxa"/>
            <w:vAlign w:val="center"/>
          </w:tcPr>
          <w:p w:rsidR="00F30A50" w:rsidRPr="003729F2" w:rsidRDefault="00F30A50" w:rsidP="000533BE">
            <w:pPr>
              <w:pStyle w:val="a6"/>
              <w:spacing w:before="0" w:after="0"/>
              <w:ind w:left="0" w:right="0"/>
              <w:jc w:val="center"/>
              <w:rPr>
                <w:szCs w:val="22"/>
              </w:rPr>
            </w:pPr>
            <w:r w:rsidRPr="003729F2">
              <w:rPr>
                <w:szCs w:val="22"/>
              </w:rPr>
              <w:t>Значение</w:t>
            </w:r>
          </w:p>
        </w:tc>
      </w:tr>
      <w:tr w:rsidR="00F30A50" w:rsidRPr="003729F2" w:rsidTr="000533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F30A50" w:rsidRPr="003729F2" w:rsidRDefault="00F30A50" w:rsidP="000533BE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  <w:r w:rsidRPr="003729F2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4860" w:type="dxa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F30A50" w:rsidRPr="003729F2" w:rsidTr="000533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  <w:r w:rsidRPr="003729F2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4860" w:type="dxa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F30A50" w:rsidRPr="003729F2" w:rsidTr="000533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3729F2">
              <w:rPr>
                <w:sz w:val="22"/>
                <w:szCs w:val="22"/>
              </w:rPr>
              <w:t>…</w:t>
            </w:r>
          </w:p>
        </w:tc>
        <w:tc>
          <w:tcPr>
            <w:tcW w:w="4860" w:type="dxa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  <w:r w:rsidRPr="003729F2">
              <w:rPr>
                <w:sz w:val="22"/>
                <w:szCs w:val="22"/>
              </w:rPr>
              <w:t>и т.д.</w:t>
            </w:r>
          </w:p>
        </w:tc>
        <w:tc>
          <w:tcPr>
            <w:tcW w:w="4860" w:type="dxa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F30A50" w:rsidRPr="003729F2" w:rsidTr="000533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8" w:type="dxa"/>
            <w:vAlign w:val="center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F30A50" w:rsidRPr="003729F2" w:rsidRDefault="00F30A50" w:rsidP="000533BE">
            <w:pPr>
              <w:pStyle w:val="a7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F30A50" w:rsidRPr="003729F2" w:rsidRDefault="00F30A50" w:rsidP="00F30A50">
      <w:pPr>
        <w:spacing w:line="240" w:lineRule="auto"/>
        <w:rPr>
          <w:sz w:val="24"/>
          <w:szCs w:val="24"/>
        </w:rPr>
      </w:pPr>
    </w:p>
    <w:p w:rsidR="00F30A50" w:rsidRPr="003729F2" w:rsidRDefault="00F30A50" w:rsidP="00F30A50">
      <w:pPr>
        <w:spacing w:line="240" w:lineRule="auto"/>
        <w:rPr>
          <w:sz w:val="24"/>
          <w:szCs w:val="24"/>
        </w:rPr>
      </w:pPr>
      <w:r w:rsidRPr="003729F2">
        <w:rPr>
          <w:sz w:val="24"/>
          <w:szCs w:val="24"/>
        </w:rPr>
        <w:t>____________________________________</w:t>
      </w:r>
    </w:p>
    <w:p w:rsidR="00F30A50" w:rsidRPr="003729F2" w:rsidRDefault="00F30A50" w:rsidP="00F30A5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729F2">
        <w:rPr>
          <w:sz w:val="24"/>
          <w:szCs w:val="24"/>
          <w:vertAlign w:val="superscript"/>
        </w:rPr>
        <w:t>(подпись, М.П.)</w:t>
      </w:r>
    </w:p>
    <w:p w:rsidR="00F30A50" w:rsidRPr="003729F2" w:rsidRDefault="00F30A50" w:rsidP="00F30A50">
      <w:pPr>
        <w:spacing w:line="240" w:lineRule="auto"/>
        <w:rPr>
          <w:sz w:val="24"/>
          <w:szCs w:val="24"/>
        </w:rPr>
      </w:pPr>
      <w:r w:rsidRPr="003729F2">
        <w:rPr>
          <w:sz w:val="24"/>
          <w:szCs w:val="24"/>
        </w:rPr>
        <w:t>____________________________________</w:t>
      </w:r>
    </w:p>
    <w:p w:rsidR="00F30A50" w:rsidRPr="003729F2" w:rsidRDefault="00F30A50" w:rsidP="00F30A5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729F2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729F2">
        <w:rPr>
          <w:sz w:val="24"/>
          <w:szCs w:val="24"/>
          <w:vertAlign w:val="superscript"/>
        </w:rPr>
        <w:t>подписавшего</w:t>
      </w:r>
      <w:proofErr w:type="gramEnd"/>
      <w:r w:rsidRPr="003729F2">
        <w:rPr>
          <w:sz w:val="24"/>
          <w:szCs w:val="24"/>
          <w:vertAlign w:val="superscript"/>
        </w:rPr>
        <w:t>, должность)</w:t>
      </w:r>
    </w:p>
    <w:p w:rsidR="00F30A50" w:rsidRPr="003729F2" w:rsidRDefault="00F30A50" w:rsidP="00F30A5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F30A50" w:rsidRPr="003729F2" w:rsidRDefault="00F30A50" w:rsidP="00F30A5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3729F2">
        <w:rPr>
          <w:b/>
          <w:color w:val="000000"/>
          <w:spacing w:val="36"/>
          <w:sz w:val="24"/>
          <w:szCs w:val="24"/>
        </w:rPr>
        <w:t>конец формы</w:t>
      </w:r>
    </w:p>
    <w:p w:rsidR="00DF36FC" w:rsidRDefault="00DF36FC" w:rsidP="00DF36FC">
      <w:pPr>
        <w:pStyle w:val="a"/>
        <w:numPr>
          <w:ilvl w:val="0"/>
          <w:numId w:val="0"/>
        </w:numPr>
        <w:ind w:left="720"/>
        <w:rPr>
          <w:lang w:val="ru-RU"/>
        </w:rPr>
      </w:pPr>
      <w:bookmarkStart w:id="12" w:name="_Toc176765534"/>
      <w:bookmarkStart w:id="13" w:name="_Toc198979983"/>
      <w:bookmarkStart w:id="14" w:name="_Toc217466315"/>
      <w:bookmarkStart w:id="15" w:name="_Toc217702856"/>
      <w:bookmarkStart w:id="16" w:name="_Toc233601974"/>
      <w:bookmarkStart w:id="17" w:name="_Toc263343460"/>
      <w:r>
        <w:rPr>
          <w:lang w:val="ru-RU"/>
        </w:rPr>
        <w:br w:type="page"/>
      </w:r>
    </w:p>
    <w:p w:rsidR="00F30A50" w:rsidRPr="006F3661" w:rsidRDefault="00F30A50" w:rsidP="00DF36FC">
      <w:pPr>
        <w:pStyle w:val="a"/>
        <w:numPr>
          <w:ilvl w:val="2"/>
          <w:numId w:val="2"/>
        </w:numPr>
        <w:rPr>
          <w:b/>
          <w:sz w:val="24"/>
          <w:szCs w:val="24"/>
        </w:rPr>
      </w:pPr>
      <w:r w:rsidRPr="006F3661">
        <w:rPr>
          <w:b/>
          <w:sz w:val="24"/>
          <w:szCs w:val="24"/>
        </w:rPr>
        <w:lastRenderedPageBreak/>
        <w:t>Инструкции по заполнению</w:t>
      </w:r>
      <w:bookmarkEnd w:id="12"/>
      <w:bookmarkEnd w:id="13"/>
      <w:bookmarkEnd w:id="14"/>
      <w:bookmarkEnd w:id="15"/>
      <w:bookmarkEnd w:id="16"/>
      <w:bookmarkEnd w:id="17"/>
      <w:r w:rsidR="006F3661">
        <w:rPr>
          <w:b/>
          <w:sz w:val="24"/>
          <w:szCs w:val="24"/>
          <w:lang w:val="ru-RU"/>
        </w:rPr>
        <w:t>: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t>Поставщик приводит номер и дату письма о подаче оферты, пр</w:t>
      </w:r>
      <w:r w:rsidRPr="006F3661">
        <w:rPr>
          <w:sz w:val="24"/>
          <w:szCs w:val="24"/>
        </w:rPr>
        <w:t>и</w:t>
      </w:r>
      <w:r w:rsidRPr="006F3661">
        <w:rPr>
          <w:sz w:val="24"/>
          <w:szCs w:val="24"/>
        </w:rPr>
        <w:t>ложением к которому является данное коммерческое предложение.</w:t>
      </w:r>
    </w:p>
    <w:p w:rsidR="00F30A50" w:rsidRPr="006F3661" w:rsidRDefault="00F30A50" w:rsidP="006F3661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t xml:space="preserve">Поставщик указывает свое фирменное наименование (в </w:t>
      </w:r>
      <w:proofErr w:type="spellStart"/>
      <w:r w:rsidRPr="006F3661">
        <w:rPr>
          <w:sz w:val="24"/>
          <w:szCs w:val="24"/>
        </w:rPr>
        <w:t>т.ч</w:t>
      </w:r>
      <w:proofErr w:type="spellEnd"/>
      <w:r w:rsidRPr="006F3661">
        <w:rPr>
          <w:sz w:val="24"/>
          <w:szCs w:val="24"/>
        </w:rPr>
        <w:t>. орг</w:t>
      </w:r>
      <w:r w:rsidRPr="006F3661">
        <w:rPr>
          <w:sz w:val="24"/>
          <w:szCs w:val="24"/>
        </w:rPr>
        <w:t>а</w:t>
      </w:r>
      <w:r w:rsidRPr="006F3661">
        <w:rPr>
          <w:sz w:val="24"/>
          <w:szCs w:val="24"/>
        </w:rPr>
        <w:t>низационно-правовую форму) и свой адрес.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  <w:lang w:val="ru-RU"/>
        </w:rPr>
        <w:t>Коммерческое предложение подготавливается на основании Технического предложения (подраздел 6.3).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такая конкурсная заявка будет отклонена.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t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2 и 3.</w:t>
      </w:r>
      <w:r w:rsidRPr="006F3661">
        <w:rPr>
          <w:sz w:val="24"/>
          <w:szCs w:val="24"/>
          <w:lang w:val="ru-RU"/>
        </w:rPr>
        <w:t xml:space="preserve"> </w:t>
      </w:r>
      <w:r w:rsidRPr="006F3661">
        <w:rPr>
          <w:sz w:val="24"/>
          <w:szCs w:val="24"/>
        </w:rPr>
        <w:t xml:space="preserve">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Поставщиком продукции, указанной в поле «Наименование продукции, Тип, марка» либо «АНАЛОГ (заполняется поставщиком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</w:t>
      </w:r>
      <w:r w:rsidRPr="006F3661">
        <w:rPr>
          <w:sz w:val="24"/>
          <w:szCs w:val="24"/>
          <w:lang w:val="ru-RU"/>
        </w:rPr>
        <w:t>Заявка</w:t>
      </w:r>
      <w:r w:rsidRPr="006F3661">
        <w:rPr>
          <w:sz w:val="24"/>
          <w:szCs w:val="24"/>
        </w:rPr>
        <w:t xml:space="preserve"> Поставщика будет отклонен</w:t>
      </w:r>
      <w:r w:rsidRPr="006F3661">
        <w:rPr>
          <w:sz w:val="24"/>
          <w:szCs w:val="24"/>
          <w:lang w:val="ru-RU"/>
        </w:rPr>
        <w:t>а</w:t>
      </w:r>
      <w:r w:rsidRPr="006F3661">
        <w:rPr>
          <w:sz w:val="24"/>
          <w:szCs w:val="24"/>
        </w:rPr>
        <w:t>.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t>В таблице-1</w:t>
      </w:r>
      <w:r w:rsidRPr="006F3661">
        <w:rPr>
          <w:sz w:val="24"/>
          <w:szCs w:val="24"/>
          <w:lang w:val="ru-RU"/>
        </w:rPr>
        <w:t xml:space="preserve"> в поле «</w:t>
      </w:r>
      <w:r w:rsidRPr="006F3661">
        <w:rPr>
          <w:sz w:val="24"/>
          <w:szCs w:val="24"/>
        </w:rPr>
        <w:t>Предельная цена единицы продукции без НДС, руб</w:t>
      </w:r>
      <w:r w:rsidRPr="006F3661">
        <w:rPr>
          <w:b/>
          <w:bCs/>
          <w:color w:val="000000"/>
          <w:sz w:val="24"/>
          <w:szCs w:val="24"/>
        </w:rPr>
        <w:t>.</w:t>
      </w:r>
      <w:r w:rsidRPr="006F3661">
        <w:rPr>
          <w:sz w:val="24"/>
          <w:szCs w:val="24"/>
          <w:lang w:val="ru-RU"/>
        </w:rPr>
        <w:t>» указана предельная (максимальная) цена за единицу продукции.  Поставщик в своем Коммерческом предложении в таблице-1 в поле «Цена единицы без НДС, руб.» по каждому виду продукции должен указать цены, не превышающие соответствующие цены в поле «</w:t>
      </w:r>
      <w:r w:rsidRPr="006F3661">
        <w:rPr>
          <w:sz w:val="24"/>
          <w:szCs w:val="24"/>
        </w:rPr>
        <w:t>Предельная цена единицы продукции без НДС, руб</w:t>
      </w:r>
      <w:r w:rsidRPr="006F3661">
        <w:rPr>
          <w:b/>
          <w:bCs/>
          <w:color w:val="000000"/>
          <w:sz w:val="24"/>
          <w:szCs w:val="24"/>
        </w:rPr>
        <w:t>.</w:t>
      </w:r>
      <w:r w:rsidRPr="006F3661">
        <w:rPr>
          <w:sz w:val="24"/>
          <w:szCs w:val="24"/>
          <w:lang w:val="ru-RU"/>
        </w:rPr>
        <w:t>», в противном случае Заявка Поставщика может быть отклонена.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  <w:lang w:val="ru-RU"/>
        </w:rPr>
        <w:t xml:space="preserve">Поставщик в своем Коммерческом предложении в таблице-1 в поле «Цена единицы без НДС, руб.» по каждому виду продукции должен указать одну цену для всех филиалов Заказчика, т.е. таблица-1 не должна иметь разделение на филиалы. </w:t>
      </w:r>
      <w:r w:rsidRPr="006F3661">
        <w:rPr>
          <w:sz w:val="24"/>
          <w:szCs w:val="24"/>
        </w:rPr>
        <w:t xml:space="preserve">В противном случае </w:t>
      </w:r>
      <w:r w:rsidRPr="006F3661">
        <w:rPr>
          <w:sz w:val="24"/>
          <w:szCs w:val="24"/>
          <w:lang w:val="ru-RU"/>
        </w:rPr>
        <w:t>Заявка</w:t>
      </w:r>
      <w:r w:rsidRPr="006F3661">
        <w:rPr>
          <w:sz w:val="24"/>
          <w:szCs w:val="24"/>
        </w:rPr>
        <w:t xml:space="preserve"> Поставщика </w:t>
      </w:r>
      <w:r w:rsidRPr="006F3661">
        <w:rPr>
          <w:sz w:val="24"/>
          <w:szCs w:val="24"/>
          <w:lang w:val="ru-RU"/>
        </w:rPr>
        <w:t>может быть</w:t>
      </w:r>
      <w:r w:rsidRPr="006F3661">
        <w:rPr>
          <w:sz w:val="24"/>
          <w:szCs w:val="24"/>
        </w:rPr>
        <w:t xml:space="preserve"> отклонен</w:t>
      </w:r>
      <w:r w:rsidRPr="006F3661">
        <w:rPr>
          <w:sz w:val="24"/>
          <w:szCs w:val="24"/>
          <w:lang w:val="ru-RU"/>
        </w:rPr>
        <w:t>а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таблице-3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t>Арифметические ошибки в Коммерческом предложении могут быть причиной отклонения Конкурсной заявки Поставщика.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napToGrid w:val="0"/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t>В случае,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</w:t>
      </w:r>
    </w:p>
    <w:p w:rsidR="00F30A50" w:rsidRPr="006F3661" w:rsidRDefault="00F30A50" w:rsidP="00DF36FC">
      <w:pPr>
        <w:pStyle w:val="a0"/>
        <w:numPr>
          <w:ilvl w:val="3"/>
          <w:numId w:val="2"/>
        </w:numPr>
        <w:tabs>
          <w:tab w:val="num" w:pos="1134"/>
        </w:tabs>
        <w:spacing w:before="100" w:beforeAutospacing="1" w:line="240" w:lineRule="auto"/>
        <w:rPr>
          <w:sz w:val="24"/>
          <w:szCs w:val="24"/>
        </w:rPr>
      </w:pPr>
      <w:r w:rsidRPr="006F3661">
        <w:rPr>
          <w:sz w:val="24"/>
          <w:szCs w:val="24"/>
        </w:rPr>
        <w:lastRenderedPageBreak/>
        <w:t xml:space="preserve">Все суммы коммерческого предложения должны быть представлены в формате XXX </w:t>
      </w:r>
      <w:proofErr w:type="spellStart"/>
      <w:r w:rsidRPr="006F3661">
        <w:rPr>
          <w:sz w:val="24"/>
          <w:szCs w:val="24"/>
        </w:rPr>
        <w:t>XXX</w:t>
      </w:r>
      <w:proofErr w:type="spellEnd"/>
      <w:r w:rsidRPr="006F3661">
        <w:rPr>
          <w:sz w:val="24"/>
          <w:szCs w:val="24"/>
        </w:rPr>
        <w:t xml:space="preserve"> XXX,XX руб. например: «1 234 567,89 руб.».</w:t>
      </w:r>
    </w:p>
    <w:p w:rsidR="006B401A" w:rsidRPr="00F30A50" w:rsidRDefault="006B401A">
      <w:pPr>
        <w:rPr>
          <w:lang w:val="x-none"/>
        </w:rPr>
      </w:pPr>
    </w:p>
    <w:sectPr w:rsidR="006B401A" w:rsidRPr="00F30A50" w:rsidSect="00F30A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733CA"/>
    <w:multiLevelType w:val="multilevel"/>
    <w:tmpl w:val="22100F9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78A395C"/>
    <w:multiLevelType w:val="multilevel"/>
    <w:tmpl w:val="5EB6D8F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9B0"/>
    <w:rsid w:val="006B401A"/>
    <w:rsid w:val="006F3661"/>
    <w:rsid w:val="00C149B0"/>
    <w:rsid w:val="00DF36FC"/>
    <w:rsid w:val="00F3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30A5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F30A50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F30A50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F30A50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F30A5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6">
    <w:name w:val="Таблица шапка"/>
    <w:basedOn w:val="a2"/>
    <w:rsid w:val="00F30A5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F30A5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link w:val="11"/>
    <w:rsid w:val="00F30A50"/>
    <w:pPr>
      <w:numPr>
        <w:ilvl w:val="2"/>
        <w:numId w:val="1"/>
      </w:numPr>
    </w:pPr>
    <w:rPr>
      <w:lang w:val="x-none" w:eastAsia="x-none"/>
    </w:rPr>
  </w:style>
  <w:style w:type="paragraph" w:customStyle="1" w:styleId="a0">
    <w:name w:val="Подпункт"/>
    <w:basedOn w:val="a"/>
    <w:rsid w:val="00F30A50"/>
    <w:pPr>
      <w:numPr>
        <w:ilvl w:val="3"/>
      </w:numPr>
    </w:pPr>
  </w:style>
  <w:style w:type="paragraph" w:customStyle="1" w:styleId="a1">
    <w:name w:val="Подподпункт"/>
    <w:basedOn w:val="a0"/>
    <w:rsid w:val="00F30A50"/>
    <w:pPr>
      <w:numPr>
        <w:ilvl w:val="4"/>
      </w:numPr>
    </w:pPr>
  </w:style>
  <w:style w:type="character" w:customStyle="1" w:styleId="11">
    <w:name w:val="Пункт Знак1"/>
    <w:link w:val="a"/>
    <w:rsid w:val="00F30A5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8">
    <w:name w:val="List Paragraph"/>
    <w:basedOn w:val="a2"/>
    <w:uiPriority w:val="34"/>
    <w:qFormat/>
    <w:rsid w:val="00DF36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30A5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F30A50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F30A50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F30A50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basedOn w:val="a3"/>
    <w:link w:val="2"/>
    <w:rsid w:val="00F30A5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6">
    <w:name w:val="Таблица шапка"/>
    <w:basedOn w:val="a2"/>
    <w:rsid w:val="00F30A5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F30A5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link w:val="11"/>
    <w:rsid w:val="00F30A50"/>
    <w:pPr>
      <w:numPr>
        <w:ilvl w:val="2"/>
        <w:numId w:val="1"/>
      </w:numPr>
    </w:pPr>
    <w:rPr>
      <w:lang w:val="x-none" w:eastAsia="x-none"/>
    </w:rPr>
  </w:style>
  <w:style w:type="paragraph" w:customStyle="1" w:styleId="a0">
    <w:name w:val="Подпункт"/>
    <w:basedOn w:val="a"/>
    <w:rsid w:val="00F30A50"/>
    <w:pPr>
      <w:numPr>
        <w:ilvl w:val="3"/>
      </w:numPr>
    </w:pPr>
  </w:style>
  <w:style w:type="paragraph" w:customStyle="1" w:styleId="a1">
    <w:name w:val="Подподпункт"/>
    <w:basedOn w:val="a0"/>
    <w:rsid w:val="00F30A50"/>
    <w:pPr>
      <w:numPr>
        <w:ilvl w:val="4"/>
      </w:numPr>
    </w:pPr>
  </w:style>
  <w:style w:type="character" w:customStyle="1" w:styleId="11">
    <w:name w:val="Пункт Знак1"/>
    <w:link w:val="a"/>
    <w:rsid w:val="00F30A5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8">
    <w:name w:val="List Paragraph"/>
    <w:basedOn w:val="a2"/>
    <w:uiPriority w:val="34"/>
    <w:qFormat/>
    <w:rsid w:val="00DF3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D8FE4-287C-47F8-BF16-0823A7D4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Ляной Михаил Викторович</dc:creator>
  <cp:keywords/>
  <dc:description/>
  <cp:lastModifiedBy>Ляной Михаил Викторович</cp:lastModifiedBy>
  <cp:revision>4</cp:revision>
  <dcterms:created xsi:type="dcterms:W3CDTF">2015-03-18T09:35:00Z</dcterms:created>
  <dcterms:modified xsi:type="dcterms:W3CDTF">2015-03-18T09:48:00Z</dcterms:modified>
</cp:coreProperties>
</file>